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1571" w14:textId="77777777" w:rsidR="005244D7" w:rsidRDefault="005244D7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5FC3D0B0" w14:textId="77777777" w:rsidR="005244D7" w:rsidRDefault="005244D7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0BC05EA5" w14:textId="24BF73A2"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</w:t>
      </w:r>
      <w:r w:rsidR="00C77D34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Лаборатории за </w:t>
      </w:r>
      <w:r w:rsidR="00911950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калибриране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рез </w:t>
      </w:r>
      <w:r w:rsidR="00922146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предходната </w:t>
      </w:r>
      <w:r w:rsidR="00921C3E"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календарна </w:t>
      </w:r>
      <w:r w:rsidR="009221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година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6DFB9031" w14:textId="7629CAAC" w:rsidR="00670BC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3C51276A" w14:textId="77777777" w:rsidR="005244D7" w:rsidRDefault="005244D7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7B23632B" w14:textId="17A061EF" w:rsidR="00235FAC" w:rsidRDefault="00235FAC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66D7A71A" w14:textId="720A4455" w:rsidR="004C5A42" w:rsidRDefault="004C5A42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</w:t>
      </w:r>
      <w:r w:rsidR="00ED743D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 дейностите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="00C77D3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добро планиране на оценките </w:t>
      </w:r>
      <w:r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</w:t>
      </w:r>
      <w:r w:rsidR="00C77D34" w:rsidRPr="00534BD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планов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надзор и преакредитация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са определени показатели за изпълнение на дейнос</w:t>
      </w:r>
      <w:r w:rsidR="00EA10E5"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тите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825AFB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</w:t>
      </w:r>
      <w:r w:rsidR="00825AFB" w:rsidRPr="00EA10E5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 </w:t>
      </w:r>
      <w:r w:rsidR="00825AFB"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акредитираните лаборатории за </w:t>
      </w:r>
      <w:r w:rsidR="00974CD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калибриране</w:t>
      </w: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0EEC5DFA" w14:textId="77777777" w:rsidR="004B685A" w:rsidRPr="00FD496A" w:rsidRDefault="004B685A" w:rsidP="004B685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07405BA" w14:textId="77777777" w:rsidR="00B9185A" w:rsidRDefault="00B9185A" w:rsidP="00B918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FD496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акредитираните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лаборатории за калибриране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срок до </w:t>
      </w:r>
      <w:r w:rsidRPr="003F70FC">
        <w:rPr>
          <w:rFonts w:ascii="Verdana" w:eastAsia="Times New Roman" w:hAnsi="Verdana" w:cs="Times New Roman"/>
          <w:bCs/>
          <w:i/>
          <w:iCs/>
          <w:noProof/>
          <w:color w:val="FF0000"/>
          <w:sz w:val="20"/>
          <w:szCs w:val="20"/>
          <w:lang w:val="bg-BG"/>
        </w:rPr>
        <w:t>15 януари</w:t>
      </w:r>
      <w:r w:rsidRPr="003F70FC">
        <w:rPr>
          <w:rFonts w:ascii="Verdana" w:eastAsia="Times New Roman" w:hAnsi="Verdana" w:cs="Times New Roman"/>
          <w:bCs/>
          <w:noProof/>
          <w:color w:val="FF0000"/>
          <w:sz w:val="20"/>
          <w:szCs w:val="20"/>
          <w:lang w:val="bg-BG"/>
        </w:rPr>
        <w:t xml:space="preserve"> </w:t>
      </w:r>
      <w:r w:rsidRPr="00E632E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всяка година, като събраните данни се основават на информация от предходната календарна година (от 01 януари до 31 декември). </w:t>
      </w:r>
    </w:p>
    <w:p w14:paraId="7A3281A9" w14:textId="2E0C9F3E" w:rsidR="004C5A42" w:rsidRPr="00825AFB" w:rsidRDefault="00B9185A" w:rsidP="00B9185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</w:pP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Например лабораториите за </w:t>
      </w:r>
      <w:r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>калибриране</w:t>
      </w: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 трябва</w:t>
      </w:r>
      <w:r w:rsidRPr="00825AFB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 </w:t>
      </w: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да представят данни по посочените в таблица 1 показатели до </w:t>
      </w:r>
      <w:r w:rsidRPr="003F70FC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 xml:space="preserve">15.01.2024г. </w:t>
      </w:r>
      <w:r w:rsidRPr="00825AFB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за дейността, която са извършили от </w:t>
      </w:r>
      <w:r w:rsidRPr="003F70FC">
        <w:rPr>
          <w:rFonts w:ascii="Verdana" w:eastAsia="Times New Roman" w:hAnsi="Verdana" w:cs="Times New Roman"/>
          <w:bCs/>
          <w:i/>
          <w:iCs/>
          <w:noProof/>
          <w:color w:val="FF0000"/>
          <w:sz w:val="18"/>
          <w:szCs w:val="18"/>
          <w:lang w:val="bg-BG"/>
        </w:rPr>
        <w:t>01.01.2023г. до 31.12.2023г.</w:t>
      </w:r>
    </w:p>
    <w:p w14:paraId="7EA51BD7" w14:textId="77777777" w:rsidR="000C2403" w:rsidRPr="00465DFA" w:rsidRDefault="000C2403" w:rsidP="000C2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10"/>
          <w:szCs w:val="10"/>
          <w:lang w:val="bg-BG"/>
        </w:rPr>
      </w:pPr>
    </w:p>
    <w:p w14:paraId="1F29F33B" w14:textId="77777777" w:rsidR="0020123B" w:rsidRDefault="00D85BFA" w:rsidP="009221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14:paraId="2764D61B" w14:textId="77777777" w:rsidR="00922146" w:rsidRPr="00922146" w:rsidRDefault="00922146" w:rsidP="00922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894F214" w14:textId="4B49BD9A" w:rsidR="00935F35" w:rsidRDefault="00935F35" w:rsidP="00935F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.1 Брой на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сертификати/свидетелства от калибриране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под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издадени през предходната календарна </w:t>
      </w:r>
      <w:r w:rsidRPr="00C202B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година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от всеки офис в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държава, за всяка област 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калибриране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от акредитирания обхват на съответната лаборатория за </w:t>
      </w:r>
      <w:bookmarkStart w:id="0" w:name="_Hlk90972918"/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калибриране 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–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предоставя се информация за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дейността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в които ООС</w:t>
      </w:r>
      <w:r w:rsidRPr="00A754A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има офиси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сертификати/свидетелства от калибриране 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отчетния период и съответния им брой. Предоставя се информация за всяка област на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калибриране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bookmarkEnd w:id="0"/>
    <w:p w14:paraId="49FB473A" w14:textId="47E84965" w:rsidR="00935F35" w:rsidRDefault="00935F35" w:rsidP="00A501C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382F28C1" w14:textId="593E10DA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1C18D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сътрудници извършващи дейности в съответната област - предоставя се информация за броя на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служителите извършващи дейности по 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калибриране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ключително и в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друга държава</w:t>
      </w:r>
      <w:r w:rsidRPr="00156761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всяка област на предоставената акредитация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дейностите посочени по т. 4.1</w:t>
      </w:r>
      <w:r w:rsidRPr="0021312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14:paraId="043B4171" w14:textId="77777777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04A50E8" w14:textId="0B9145CF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4.</w:t>
      </w:r>
      <w:r w:rsidR="001C18DC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796C51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Области 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вкл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ючително</w:t>
      </w:r>
      <w:r w:rsidRPr="006D42C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в други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които ООС не е извършвало дейности по </w:t>
      </w:r>
      <w:r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калибриране под акредитация за периода– предоставя се подробна информация за всички </w:t>
      </w:r>
      <w:r w:rsidR="00711140" w:rsidRPr="003B77A9">
        <w:rPr>
          <w:rFonts w:ascii="Verdana" w:hAnsi="Verdana"/>
          <w:bCs/>
          <w:sz w:val="20"/>
          <w:szCs w:val="20"/>
          <w:lang w:val="bg-BG"/>
        </w:rPr>
        <w:t>средства за измерване</w:t>
      </w:r>
      <w:r w:rsidR="00711140"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включително и в друга държава, в които ООС има офиси за които ООС </w:t>
      </w:r>
      <w:r w:rsidRPr="003B77A9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не е издавал</w:t>
      </w:r>
      <w:r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711140" w:rsidRPr="003B77A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сертификати/свидетелства</w:t>
      </w:r>
      <w:r w:rsidR="00711140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от калибриране </w:t>
      </w:r>
      <w:r w:rsidRPr="00060A0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през отчетния период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14:paraId="6E0ED1B5" w14:textId="77777777" w:rsidR="00935F35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9900FA7" w14:textId="698C1AF7" w:rsidR="00935F35" w:rsidRPr="005B5D32" w:rsidRDefault="00935F35" w:rsidP="00935F3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Информацията по т. 4.</w:t>
      </w:r>
      <w:r w:rsidR="001C18DC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3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 се дава </w:t>
      </w:r>
      <w:r w:rsidR="003B77A9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в 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текстова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 xml:space="preserve"> 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част след таблица </w:t>
      </w:r>
      <w:r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2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.</w:t>
      </w:r>
    </w:p>
    <w:p w14:paraId="1212921F" w14:textId="6D7C76E4" w:rsidR="00935F35" w:rsidRDefault="00935F35" w:rsidP="00A501C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2EA2036" w14:textId="36BCD847" w:rsidR="00846737" w:rsidRDefault="00846737">
      <w:pP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br w:type="page"/>
      </w:r>
    </w:p>
    <w:p w14:paraId="05C1FB7B" w14:textId="77777777" w:rsidR="002C39B8" w:rsidRPr="00C202B2" w:rsidRDefault="002C39B8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F83B3A1" w14:textId="77777777" w:rsidR="00846737" w:rsidRDefault="00846737" w:rsidP="00846737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Таблица 1</w:t>
      </w:r>
    </w:p>
    <w:p w14:paraId="1560E8E2" w14:textId="389A389F" w:rsidR="00846737" w:rsidRPr="00963F5D" w:rsidRDefault="00846737" w:rsidP="00846737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>
        <w:rPr>
          <w:rFonts w:ascii="Verdana" w:hAnsi="Verdana"/>
          <w:b/>
          <w:sz w:val="20"/>
          <w:szCs w:val="20"/>
          <w:lang w:val="bg-BG"/>
        </w:rPr>
        <w:t>ЛК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4163"/>
        <w:gridCol w:w="5760"/>
      </w:tblGrid>
      <w:tr w:rsidR="00846737" w:rsidRPr="00956C8F" w14:paraId="1335E590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D1A41" w14:textId="0E282FC2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Лаборатория за калибриране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EF87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246B9CBB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47EC9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4B5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1C05007B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877C4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5C77F21" w14:textId="77777777" w:rsidR="00846737" w:rsidRPr="00DB5602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………</w:t>
            </w:r>
            <w:proofErr w:type="gram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…..</w:t>
            </w:r>
            <w:proofErr w:type="gram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0888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6E2501E5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03592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DA93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737" w:rsidRPr="00956C8F" w14:paraId="45634FED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69119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3CEF" w14:textId="77777777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6737" w:rsidRPr="00956C8F" w14:paraId="02D36418" w14:textId="77777777" w:rsidTr="005244D7">
        <w:trPr>
          <w:trHeight w:val="61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E0C4B" w14:textId="77777777" w:rsidR="00846737" w:rsidRPr="00956C8F" w:rsidRDefault="00846737" w:rsidP="005F43F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0E0" w14:textId="69DAC230" w:rsidR="00846737" w:rsidRPr="00956C8F" w:rsidRDefault="00846737" w:rsidP="005F43F6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r w:rsidR="004B685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имер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01.01.202</w:t>
            </w:r>
            <w:r w:rsidR="00CF0C2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г. – 31.12.202</w:t>
            </w:r>
            <w:r w:rsidR="00CF0C2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3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г. </w:t>
            </w:r>
          </w:p>
        </w:tc>
      </w:tr>
    </w:tbl>
    <w:p w14:paraId="4D7921D0" w14:textId="77777777" w:rsidR="00235FAC" w:rsidRDefault="00235FAC" w:rsidP="00F91244">
      <w:pPr>
        <w:spacing w:after="0"/>
        <w:rPr>
          <w:b/>
          <w:sz w:val="28"/>
          <w:szCs w:val="28"/>
          <w:lang w:val="bg-BG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37"/>
        <w:gridCol w:w="2750"/>
        <w:gridCol w:w="2384"/>
      </w:tblGrid>
      <w:tr w:rsidR="006E68CA" w14:paraId="72E1B5DD" w14:textId="42621773" w:rsidTr="00846737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25AAB9A" w14:textId="26D54FFB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B75D3D6" w14:textId="5E542F94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820FE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Област на компетентност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таблица 2/</w:t>
            </w:r>
          </w:p>
        </w:tc>
        <w:tc>
          <w:tcPr>
            <w:tcW w:w="2237" w:type="dxa"/>
            <w:shd w:val="clear" w:color="auto" w:fill="BFBFBF" w:themeFill="background1" w:themeFillShade="BF"/>
            <w:vAlign w:val="center"/>
          </w:tcPr>
          <w:p w14:paraId="53F31C7E" w14:textId="0DDB3F1B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E68CA">
              <w:rPr>
                <w:rFonts w:ascii="Verdana" w:hAnsi="Verdana"/>
                <w:bCs/>
                <w:sz w:val="18"/>
                <w:szCs w:val="18"/>
                <w:lang w:val="bg-BG"/>
              </w:rPr>
              <w:t>Вид на средството за измерване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14:paraId="4D15CB07" w14:textId="3C33410F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</w:t>
            </w:r>
            <w:r w:rsidRPr="00347794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сертификати/свидетелства от калибриране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съответния офис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384" w:type="dxa"/>
            <w:shd w:val="clear" w:color="auto" w:fill="BFBFBF" w:themeFill="background1" w:themeFillShade="BF"/>
            <w:vAlign w:val="center"/>
          </w:tcPr>
          <w:p w14:paraId="482A60A8" w14:textId="1553AC40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</w:tr>
      <w:tr w:rsidR="006E68CA" w14:paraId="7C54B734" w14:textId="1CCAEA9F" w:rsidTr="006E68CA">
        <w:tc>
          <w:tcPr>
            <w:tcW w:w="562" w:type="dxa"/>
            <w:vAlign w:val="center"/>
          </w:tcPr>
          <w:p w14:paraId="0A8C2018" w14:textId="0F9F0F46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1985" w:type="dxa"/>
            <w:vAlign w:val="center"/>
          </w:tcPr>
          <w:p w14:paraId="3CB7E201" w14:textId="64199D16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2237" w:type="dxa"/>
            <w:vAlign w:val="center"/>
          </w:tcPr>
          <w:p w14:paraId="6983A900" w14:textId="19E6398E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2750" w:type="dxa"/>
            <w:vAlign w:val="center"/>
          </w:tcPr>
          <w:p w14:paraId="7AF74D12" w14:textId="596F713B" w:rsidR="006E68CA" w:rsidRPr="00792B46" w:rsidRDefault="006E68CA" w:rsidP="006E68C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2384" w:type="dxa"/>
          </w:tcPr>
          <w:p w14:paraId="2F978438" w14:textId="7D13B6A0" w:rsidR="006E68CA" w:rsidRDefault="006E68CA" w:rsidP="006E68CA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5</w:t>
            </w:r>
          </w:p>
        </w:tc>
      </w:tr>
      <w:tr w:rsidR="006E68CA" w14:paraId="0619EB0C" w14:textId="62B8237F" w:rsidTr="006E68CA">
        <w:tc>
          <w:tcPr>
            <w:tcW w:w="562" w:type="dxa"/>
          </w:tcPr>
          <w:p w14:paraId="307C98F4" w14:textId="5117AF9A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1985" w:type="dxa"/>
          </w:tcPr>
          <w:p w14:paraId="37048808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743C8C3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0F44E96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4D36A018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0594DFBD" w14:textId="43A89435" w:rsidTr="006E68CA">
        <w:tc>
          <w:tcPr>
            <w:tcW w:w="562" w:type="dxa"/>
          </w:tcPr>
          <w:p w14:paraId="2B5AE86D" w14:textId="14B8917F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1985" w:type="dxa"/>
          </w:tcPr>
          <w:p w14:paraId="599378D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26D6BC5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7950F23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354A86C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2BFEF51F" w14:textId="07214BC0" w:rsidTr="006E68CA">
        <w:tc>
          <w:tcPr>
            <w:tcW w:w="562" w:type="dxa"/>
          </w:tcPr>
          <w:p w14:paraId="3B5804A4" w14:textId="07B273DB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1985" w:type="dxa"/>
          </w:tcPr>
          <w:p w14:paraId="3AB6DD2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32A0D76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2A96407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2363B4D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77D3F2A1" w14:textId="431E0090" w:rsidTr="006E68CA">
        <w:tc>
          <w:tcPr>
            <w:tcW w:w="562" w:type="dxa"/>
          </w:tcPr>
          <w:p w14:paraId="6F0E5F21" w14:textId="64134D4E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1985" w:type="dxa"/>
          </w:tcPr>
          <w:p w14:paraId="1564700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260AE2BB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433133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7108675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22CA6F14" w14:textId="6A710B9B" w:rsidTr="006E68CA">
        <w:tc>
          <w:tcPr>
            <w:tcW w:w="562" w:type="dxa"/>
          </w:tcPr>
          <w:p w14:paraId="1910035A" w14:textId="5389A4BE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1985" w:type="dxa"/>
          </w:tcPr>
          <w:p w14:paraId="165D46B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0D35AD1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69594C6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0DD7308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4C223A9E" w14:textId="136D37C9" w:rsidTr="006E68CA">
        <w:tc>
          <w:tcPr>
            <w:tcW w:w="562" w:type="dxa"/>
          </w:tcPr>
          <w:p w14:paraId="4B141E3E" w14:textId="6281ED14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1985" w:type="dxa"/>
          </w:tcPr>
          <w:p w14:paraId="5DD9116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10B292E7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267C44BA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6001C8D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5B988266" w14:textId="3F831AD4" w:rsidTr="006E68CA">
        <w:tc>
          <w:tcPr>
            <w:tcW w:w="562" w:type="dxa"/>
          </w:tcPr>
          <w:p w14:paraId="42056DF5" w14:textId="2D711339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1985" w:type="dxa"/>
          </w:tcPr>
          <w:p w14:paraId="6558225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63E9057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1ED3751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23A9035F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48F7D7AC" w14:textId="25F30A83" w:rsidTr="006E68CA">
        <w:tc>
          <w:tcPr>
            <w:tcW w:w="562" w:type="dxa"/>
          </w:tcPr>
          <w:p w14:paraId="021ED81B" w14:textId="65FB4E51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1985" w:type="dxa"/>
          </w:tcPr>
          <w:p w14:paraId="745535A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5C534B6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0263EA9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77E7038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6645720F" w14:textId="747E4360" w:rsidTr="006E68CA">
        <w:tc>
          <w:tcPr>
            <w:tcW w:w="562" w:type="dxa"/>
          </w:tcPr>
          <w:p w14:paraId="78CEB686" w14:textId="5EFA7EDC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1985" w:type="dxa"/>
          </w:tcPr>
          <w:p w14:paraId="2D3D2D7D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25EFFCC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1830392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2AEBC013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1A7D2F00" w14:textId="313458AB" w:rsidTr="006E68CA">
        <w:tc>
          <w:tcPr>
            <w:tcW w:w="562" w:type="dxa"/>
          </w:tcPr>
          <w:p w14:paraId="12431022" w14:textId="4E174806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1985" w:type="dxa"/>
          </w:tcPr>
          <w:p w14:paraId="31CE974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3A5F482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6F4E085A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403A61B3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7745B0C8" w14:textId="1AC2F81B" w:rsidTr="006E68CA">
        <w:tc>
          <w:tcPr>
            <w:tcW w:w="562" w:type="dxa"/>
          </w:tcPr>
          <w:p w14:paraId="6B5FC439" w14:textId="5D0A5E8B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1985" w:type="dxa"/>
          </w:tcPr>
          <w:p w14:paraId="53F7B10C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00A4C529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59D003D2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44B4E2C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6919F411" w14:textId="6A6BA967" w:rsidTr="006E68CA">
        <w:tc>
          <w:tcPr>
            <w:tcW w:w="562" w:type="dxa"/>
          </w:tcPr>
          <w:p w14:paraId="64A0D82A" w14:textId="79F0488E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1985" w:type="dxa"/>
          </w:tcPr>
          <w:p w14:paraId="0991A6F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5D0747E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648FE9C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3F4EC376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61AC7A0C" w14:textId="4BAD670C" w:rsidTr="006E68CA">
        <w:tc>
          <w:tcPr>
            <w:tcW w:w="562" w:type="dxa"/>
          </w:tcPr>
          <w:p w14:paraId="582F8A8D" w14:textId="6416D6E0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1985" w:type="dxa"/>
          </w:tcPr>
          <w:p w14:paraId="32E3242E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44B02E3A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3ADF1B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565727C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6E68CA" w14:paraId="243BEA9D" w14:textId="689CDC45" w:rsidTr="006E68CA">
        <w:tc>
          <w:tcPr>
            <w:tcW w:w="562" w:type="dxa"/>
          </w:tcPr>
          <w:p w14:paraId="7FE3A0F4" w14:textId="05C0602F" w:rsidR="006E68CA" w:rsidRPr="006F278F" w:rsidRDefault="006E68CA" w:rsidP="006E68C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</w:t>
            </w:r>
            <w:r w:rsidR="00F33B6D">
              <w:rPr>
                <w:rFonts w:ascii="Verdana" w:hAnsi="Verdana"/>
                <w:bCs/>
                <w:sz w:val="20"/>
                <w:szCs w:val="20"/>
                <w:lang w:val="bg-BG"/>
              </w:rPr>
              <w:t>..</w:t>
            </w:r>
          </w:p>
        </w:tc>
        <w:tc>
          <w:tcPr>
            <w:tcW w:w="1985" w:type="dxa"/>
          </w:tcPr>
          <w:p w14:paraId="5AA2A03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237" w:type="dxa"/>
          </w:tcPr>
          <w:p w14:paraId="762243D0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750" w:type="dxa"/>
          </w:tcPr>
          <w:p w14:paraId="335B08D5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384" w:type="dxa"/>
          </w:tcPr>
          <w:p w14:paraId="64BB3601" w14:textId="77777777" w:rsidR="006E68CA" w:rsidRDefault="006E68CA" w:rsidP="006E68C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2C1E66FD" w14:textId="4AC0D6CA" w:rsidR="00A55693" w:rsidRDefault="007A24B4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62FCEF81" w14:textId="1C7D05D3" w:rsidR="00711140" w:rsidRDefault="00711140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</w:p>
    <w:p w14:paraId="07D4B7C2" w14:textId="77777777" w:rsidR="00711140" w:rsidRDefault="00711140" w:rsidP="00711140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</w:p>
    <w:p w14:paraId="069A3245" w14:textId="77777777" w:rsidR="00711140" w:rsidRDefault="00711140" w:rsidP="00711140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4873BA9" w14:textId="77777777" w:rsidR="00711140" w:rsidRDefault="00711140" w:rsidP="00711140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33089DE2" w14:textId="77777777" w:rsidR="00711140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>„</w:t>
      </w:r>
    </w:p>
    <w:p w14:paraId="6C9DB89F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ОС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79C09D93" w14:textId="77777777" w:rsidR="00711140" w:rsidRPr="00956C8F" w:rsidRDefault="00711140" w:rsidP="0071114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6D6A0D4E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188D61C0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02EBB255" w14:textId="77777777" w:rsidR="00711140" w:rsidRPr="00956C8F" w:rsidRDefault="00711140" w:rsidP="00711140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27252778" w14:textId="77777777" w:rsidR="00711140" w:rsidRPr="00C2549B" w:rsidRDefault="00711140" w:rsidP="00711140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1AB41F46" w14:textId="77777777" w:rsidR="00711140" w:rsidRDefault="00711140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</w:p>
    <w:p w14:paraId="5ABA798D" w14:textId="3ED5FBE7" w:rsidR="00141D26" w:rsidRDefault="00141D2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br w:type="page"/>
      </w:r>
    </w:p>
    <w:p w14:paraId="32289D1A" w14:textId="61BE406D" w:rsidR="007A24B4" w:rsidRDefault="007A24B4" w:rsidP="007A24B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B685A" w14:paraId="13173F99" w14:textId="77777777" w:rsidTr="00B5648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45AABCA0" w14:textId="0792BFEB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42132E80" w14:textId="23D94070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31C59">
              <w:rPr>
                <w:rFonts w:ascii="Verdana" w:hAnsi="Verdana"/>
                <w:b/>
                <w:sz w:val="20"/>
                <w:szCs w:val="20"/>
                <w:lang w:val="bg-BG"/>
              </w:rPr>
              <w:t>Групи продукти</w:t>
            </w:r>
          </w:p>
        </w:tc>
      </w:tr>
      <w:tr w:rsidR="004B685A" w14:paraId="6567A9A4" w14:textId="77777777" w:rsidTr="00B5648C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3ED2A5CE" w14:textId="6089C6A7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322FB78A" w14:textId="2096D6D4" w:rsidR="004B685A" w:rsidRPr="00D31C59" w:rsidRDefault="004B685A" w:rsidP="004B685A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4B685A" w14:paraId="62088559" w14:textId="77777777" w:rsidTr="00675D95">
        <w:tc>
          <w:tcPr>
            <w:tcW w:w="1129" w:type="dxa"/>
          </w:tcPr>
          <w:p w14:paraId="7DEF9AD5" w14:textId="56DC9CFC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C13DDCE" w14:textId="0A0E3C98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Геометрични величини</w:t>
            </w:r>
          </w:p>
        </w:tc>
      </w:tr>
      <w:tr w:rsidR="004B685A" w14:paraId="40E43950" w14:textId="77777777" w:rsidTr="00675D95">
        <w:tc>
          <w:tcPr>
            <w:tcW w:w="1129" w:type="dxa"/>
          </w:tcPr>
          <w:p w14:paraId="7BF09BC4" w14:textId="687F5B37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894B8BF" w14:textId="5F374199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 xml:space="preserve">Ъглови и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краищни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 xml:space="preserve"> мерки</w:t>
            </w:r>
          </w:p>
        </w:tc>
      </w:tr>
      <w:tr w:rsidR="004B685A" w14:paraId="3DAA68A0" w14:textId="77777777" w:rsidTr="00675D95">
        <w:tc>
          <w:tcPr>
            <w:tcW w:w="1129" w:type="dxa"/>
          </w:tcPr>
          <w:p w14:paraId="0E778982" w14:textId="78DB4DDB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AE2F2BB" w14:textId="65DC752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Дължини</w:t>
            </w:r>
          </w:p>
        </w:tc>
      </w:tr>
      <w:tr w:rsidR="004B685A" w14:paraId="7E7552D0" w14:textId="77777777" w:rsidTr="00675D95">
        <w:tc>
          <w:tcPr>
            <w:tcW w:w="1129" w:type="dxa"/>
          </w:tcPr>
          <w:p w14:paraId="4D7C8B7B" w14:textId="1046B49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DFFC0DB" w14:textId="5586581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Маса</w:t>
            </w:r>
          </w:p>
        </w:tc>
      </w:tr>
      <w:tr w:rsidR="004B685A" w14:paraId="209AE059" w14:textId="77777777" w:rsidTr="00675D95">
        <w:tc>
          <w:tcPr>
            <w:tcW w:w="1129" w:type="dxa"/>
          </w:tcPr>
          <w:p w14:paraId="75F6EF2B" w14:textId="038A92DF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D423D55" w14:textId="1DED5F4A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Плътност</w:t>
            </w:r>
          </w:p>
        </w:tc>
      </w:tr>
      <w:tr w:rsidR="004B685A" w14:paraId="7921644F" w14:textId="77777777" w:rsidTr="00675D95">
        <w:tc>
          <w:tcPr>
            <w:tcW w:w="1129" w:type="dxa"/>
          </w:tcPr>
          <w:p w14:paraId="709D8155" w14:textId="7631273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5779343" w14:textId="366D6EE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Обем</w:t>
            </w:r>
          </w:p>
        </w:tc>
      </w:tr>
      <w:tr w:rsidR="004B685A" w14:paraId="38814022" w14:textId="77777777" w:rsidTr="00675D95">
        <w:tc>
          <w:tcPr>
            <w:tcW w:w="1129" w:type="dxa"/>
          </w:tcPr>
          <w:p w14:paraId="11122390" w14:textId="56BA3748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FEAFE56" w14:textId="1F455A28" w:rsidR="004B685A" w:rsidRPr="005244D7" w:rsidRDefault="004B685A" w:rsidP="004B685A">
            <w:pPr>
              <w:tabs>
                <w:tab w:val="left" w:pos="2915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Температура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60252BC7" w14:textId="77777777" w:rsidTr="00675D95">
        <w:tc>
          <w:tcPr>
            <w:tcW w:w="1129" w:type="dxa"/>
          </w:tcPr>
          <w:p w14:paraId="24D1A5DA" w14:textId="40E797F4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9D46A7F" w14:textId="42A08520" w:rsidR="004B685A" w:rsidRPr="005244D7" w:rsidRDefault="004B685A" w:rsidP="004B685A">
            <w:pPr>
              <w:pStyle w:val="BodyText"/>
              <w:ind w:right="57"/>
              <w:jc w:val="left"/>
              <w:rPr>
                <w:rFonts w:ascii="Verdana" w:hAnsi="Verdana"/>
                <w:bCs/>
                <w:sz w:val="20"/>
              </w:rPr>
            </w:pPr>
            <w:r w:rsidRPr="005244D7">
              <w:rPr>
                <w:rFonts w:ascii="Verdana" w:hAnsi="Verdana"/>
                <w:sz w:val="20"/>
              </w:rPr>
              <w:t>Термодвойки</w:t>
            </w:r>
          </w:p>
        </w:tc>
      </w:tr>
      <w:tr w:rsidR="004B685A" w14:paraId="3C322B6B" w14:textId="77777777" w:rsidTr="00675D95">
        <w:tc>
          <w:tcPr>
            <w:tcW w:w="1129" w:type="dxa"/>
          </w:tcPr>
          <w:p w14:paraId="01261AA3" w14:textId="0FBD3A78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2DD882E2" w14:textId="231FF93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Течностни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стъклени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термометри</w:t>
            </w:r>
            <w:proofErr w:type="spellEnd"/>
          </w:p>
        </w:tc>
      </w:tr>
      <w:tr w:rsidR="004B685A" w14:paraId="376E7CA0" w14:textId="77777777" w:rsidTr="00675D95">
        <w:tc>
          <w:tcPr>
            <w:tcW w:w="1129" w:type="dxa"/>
          </w:tcPr>
          <w:p w14:paraId="637FB293" w14:textId="59121B85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4F29788" w14:textId="1CA9601F" w:rsidR="004B685A" w:rsidRPr="005244D7" w:rsidRDefault="004B685A" w:rsidP="004B685A">
            <w:pPr>
              <w:tabs>
                <w:tab w:val="left" w:pos="1394"/>
              </w:tabs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Други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термометри</w:t>
            </w:r>
            <w:proofErr w:type="spellEnd"/>
          </w:p>
        </w:tc>
      </w:tr>
      <w:tr w:rsidR="004B685A" w14:paraId="0CB8C0B9" w14:textId="77777777" w:rsidTr="00675D95">
        <w:tc>
          <w:tcPr>
            <w:tcW w:w="1129" w:type="dxa"/>
          </w:tcPr>
          <w:p w14:paraId="5A4E29C9" w14:textId="4752D9E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3A5DDCA" w14:textId="28D93944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Влажност</w:t>
            </w:r>
            <w:proofErr w:type="spellEnd"/>
          </w:p>
        </w:tc>
      </w:tr>
      <w:tr w:rsidR="004B685A" w14:paraId="6F112CDF" w14:textId="77777777" w:rsidTr="00675D95">
        <w:tc>
          <w:tcPr>
            <w:tcW w:w="1129" w:type="dxa"/>
          </w:tcPr>
          <w:p w14:paraId="410D996F" w14:textId="6DBF6A8D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1C42039" w14:textId="30769B6E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Налягане</w:t>
            </w:r>
            <w:proofErr w:type="spellEnd"/>
          </w:p>
        </w:tc>
      </w:tr>
      <w:tr w:rsidR="004B685A" w14:paraId="76EA5942" w14:textId="77777777" w:rsidTr="00675D95">
        <w:tc>
          <w:tcPr>
            <w:tcW w:w="1129" w:type="dxa"/>
          </w:tcPr>
          <w:p w14:paraId="49DED965" w14:textId="161E4A94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546CA44" w14:textId="5135878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Налягане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газове</w:t>
            </w:r>
            <w:proofErr w:type="spellEnd"/>
          </w:p>
        </w:tc>
      </w:tr>
      <w:tr w:rsidR="004B685A" w14:paraId="67A97006" w14:textId="77777777" w:rsidTr="00675D95">
        <w:tc>
          <w:tcPr>
            <w:tcW w:w="1129" w:type="dxa"/>
          </w:tcPr>
          <w:p w14:paraId="24A57474" w14:textId="140AD947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A714A19" w14:textId="0D9C30B7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Налягане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течности</w:t>
            </w:r>
            <w:proofErr w:type="spellEnd"/>
          </w:p>
        </w:tc>
      </w:tr>
      <w:tr w:rsidR="004B685A" w14:paraId="70AA560B" w14:textId="77777777" w:rsidTr="00675D95">
        <w:tc>
          <w:tcPr>
            <w:tcW w:w="1129" w:type="dxa"/>
          </w:tcPr>
          <w:p w14:paraId="1ABE9D40" w14:textId="5C85D4AB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DA362B7" w14:textId="3C058F95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Вакуум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33482358" w14:textId="77777777" w:rsidTr="00675D95">
        <w:tc>
          <w:tcPr>
            <w:tcW w:w="1129" w:type="dxa"/>
          </w:tcPr>
          <w:p w14:paraId="2BA6A44F" w14:textId="5136E44F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2FA36C1" w14:textId="3C621C53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Поток</w:t>
            </w:r>
          </w:p>
        </w:tc>
      </w:tr>
      <w:tr w:rsidR="004B685A" w14:paraId="01CA9BBB" w14:textId="77777777" w:rsidTr="00675D95">
        <w:tc>
          <w:tcPr>
            <w:tcW w:w="1129" w:type="dxa"/>
          </w:tcPr>
          <w:p w14:paraId="694DE57B" w14:textId="03C33284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C699F82" w14:textId="1AE563C9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На газ</w:t>
            </w:r>
          </w:p>
        </w:tc>
      </w:tr>
      <w:tr w:rsidR="004B685A" w14:paraId="4A437F22" w14:textId="77777777" w:rsidTr="00675D95">
        <w:tc>
          <w:tcPr>
            <w:tcW w:w="1129" w:type="dxa"/>
          </w:tcPr>
          <w:p w14:paraId="7898FA20" w14:textId="25D9C453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FC09656" w14:textId="6D31E25E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На течност</w:t>
            </w:r>
          </w:p>
        </w:tc>
      </w:tr>
      <w:tr w:rsidR="004B685A" w14:paraId="4C58F016" w14:textId="77777777" w:rsidTr="00675D95">
        <w:tc>
          <w:tcPr>
            <w:tcW w:w="1129" w:type="dxa"/>
          </w:tcPr>
          <w:p w14:paraId="2D8C0470" w14:textId="477138EE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19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F9317CC" w14:textId="2DC633E0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Вискозитет</w:t>
            </w:r>
          </w:p>
        </w:tc>
      </w:tr>
      <w:tr w:rsidR="004B685A" w14:paraId="4715E87F" w14:textId="77777777" w:rsidTr="00675D95">
        <w:tc>
          <w:tcPr>
            <w:tcW w:w="1129" w:type="dxa"/>
          </w:tcPr>
          <w:p w14:paraId="5A39CCCB" w14:textId="25062DBA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672743D" w14:textId="27C0D871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Сила</w:t>
            </w:r>
            <w:proofErr w:type="spellEnd"/>
          </w:p>
        </w:tc>
      </w:tr>
      <w:tr w:rsidR="004B685A" w14:paraId="38086988" w14:textId="77777777" w:rsidTr="00675D95">
        <w:tc>
          <w:tcPr>
            <w:tcW w:w="1129" w:type="dxa"/>
          </w:tcPr>
          <w:p w14:paraId="714B6331" w14:textId="32E6F793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429391F" w14:textId="2C3C2624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Сила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230D682F" w14:textId="77777777" w:rsidTr="00675D95">
        <w:tc>
          <w:tcPr>
            <w:tcW w:w="1129" w:type="dxa"/>
          </w:tcPr>
          <w:p w14:paraId="3795479C" w14:textId="68900B8E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4E8EB35" w14:textId="1A900AA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Въртящ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момент</w:t>
            </w:r>
            <w:proofErr w:type="spellEnd"/>
          </w:p>
        </w:tc>
      </w:tr>
      <w:tr w:rsidR="004B685A" w14:paraId="7A984A45" w14:textId="77777777" w:rsidTr="00675D95">
        <w:tc>
          <w:tcPr>
            <w:tcW w:w="1129" w:type="dxa"/>
          </w:tcPr>
          <w:p w14:paraId="0F1208E5" w14:textId="321E938A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1EC053E" w14:textId="22F628E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Химични</w:t>
            </w:r>
            <w:proofErr w:type="spellEnd"/>
          </w:p>
        </w:tc>
      </w:tr>
      <w:tr w:rsidR="004B685A" w14:paraId="1AD07592" w14:textId="77777777" w:rsidTr="00675D95">
        <w:tc>
          <w:tcPr>
            <w:tcW w:w="1129" w:type="dxa"/>
          </w:tcPr>
          <w:p w14:paraId="238B7176" w14:textId="0A151695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378C7F61" w14:textId="588CC7AA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Физико-химични</w:t>
            </w:r>
            <w:proofErr w:type="spellEnd"/>
          </w:p>
        </w:tc>
      </w:tr>
      <w:tr w:rsidR="004B685A" w14:paraId="255603FC" w14:textId="77777777" w:rsidTr="00675D95">
        <w:tc>
          <w:tcPr>
            <w:tcW w:w="1129" w:type="dxa"/>
          </w:tcPr>
          <w:p w14:paraId="5493DFF0" w14:textId="0DF930E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802D659" w14:textId="2BD4AE1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Йонизиращи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лъчения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Радиоактивност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1A437FEE" w14:textId="77777777" w:rsidTr="00675D95">
        <w:tc>
          <w:tcPr>
            <w:tcW w:w="1129" w:type="dxa"/>
          </w:tcPr>
          <w:p w14:paraId="53AF988E" w14:textId="3B24B9E9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7462E6">
              <w:rPr>
                <w:rFonts w:ascii="Verdana" w:hAnsi="Verdana"/>
                <w:bCs/>
                <w:sz w:val="20"/>
                <w:szCs w:val="20"/>
                <w:lang w:val="bg-BG"/>
              </w:rPr>
              <w:t>26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27C5F46" w14:textId="19282A7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Електрични величини при ниски честоти</w:t>
            </w:r>
          </w:p>
        </w:tc>
      </w:tr>
      <w:tr w:rsidR="004B685A" w14:paraId="2B53451F" w14:textId="77777777" w:rsidTr="00675D95">
        <w:tc>
          <w:tcPr>
            <w:tcW w:w="1129" w:type="dxa"/>
          </w:tcPr>
          <w:p w14:paraId="69258994" w14:textId="38E6EBE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601BF357" w14:textId="34F2A75F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Магнитни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величини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включено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в </w:t>
            </w:r>
            <w:r w:rsidRPr="005244D7">
              <w:rPr>
                <w:rFonts w:ascii="Verdana" w:hAnsi="Verdana"/>
                <w:bCs/>
                <w:sz w:val="20"/>
                <w:szCs w:val="20"/>
              </w:rPr>
              <w:t>КА 5100 и КА 5200</w:t>
            </w:r>
          </w:p>
        </w:tc>
      </w:tr>
      <w:tr w:rsidR="004B685A" w14:paraId="48248FA7" w14:textId="77777777" w:rsidTr="00675D95">
        <w:tc>
          <w:tcPr>
            <w:tcW w:w="1129" w:type="dxa"/>
          </w:tcPr>
          <w:p w14:paraId="49FA3625" w14:textId="5B1A833D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28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EFC17AA" w14:textId="5C0BB68F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Електрически величини при високи честоти</w:t>
            </w:r>
          </w:p>
        </w:tc>
      </w:tr>
      <w:tr w:rsidR="004B685A" w14:paraId="05A3E0C2" w14:textId="77777777" w:rsidTr="00675D95">
        <w:tc>
          <w:tcPr>
            <w:tcW w:w="1129" w:type="dxa"/>
          </w:tcPr>
          <w:p w14:paraId="7201A53B" w14:textId="10B58B1A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29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442CCC3C" w14:textId="48677DFD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честота</w:t>
            </w:r>
            <w:proofErr w:type="spellEnd"/>
          </w:p>
        </w:tc>
      </w:tr>
      <w:tr w:rsidR="004B685A" w14:paraId="0DB2CE8F" w14:textId="77777777" w:rsidTr="00675D95">
        <w:tc>
          <w:tcPr>
            <w:tcW w:w="1129" w:type="dxa"/>
          </w:tcPr>
          <w:p w14:paraId="166FD733" w14:textId="429D02A6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B9F6A03" w14:textId="45593E48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5244D7">
              <w:rPr>
                <w:rFonts w:ascii="Verdana" w:hAnsi="Verdana"/>
                <w:sz w:val="20"/>
                <w:szCs w:val="20"/>
                <w:lang w:val="bg-BG"/>
              </w:rPr>
              <w:t>Акустични величини</w:t>
            </w:r>
          </w:p>
        </w:tc>
      </w:tr>
      <w:tr w:rsidR="004B685A" w14:paraId="0D737317" w14:textId="77777777" w:rsidTr="00675D95">
        <w:tc>
          <w:tcPr>
            <w:tcW w:w="1129" w:type="dxa"/>
          </w:tcPr>
          <w:p w14:paraId="7E1598C2" w14:textId="4482DF6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31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1D9237CD" w14:textId="0BB7352A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Ускорение</w:t>
            </w:r>
            <w:proofErr w:type="spellEnd"/>
          </w:p>
        </w:tc>
      </w:tr>
      <w:tr w:rsidR="004B685A" w14:paraId="4446C53B" w14:textId="77777777" w:rsidTr="00675D95">
        <w:tc>
          <w:tcPr>
            <w:tcW w:w="1129" w:type="dxa"/>
          </w:tcPr>
          <w:p w14:paraId="22BC0AF0" w14:textId="4A1118E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32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22FC4DF0" w14:textId="0E7F3A0B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Оптически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величини</w:t>
            </w:r>
            <w:proofErr w:type="spellEnd"/>
          </w:p>
        </w:tc>
      </w:tr>
      <w:tr w:rsidR="004B685A" w14:paraId="14FAE2E7" w14:textId="77777777" w:rsidTr="00675D95">
        <w:tc>
          <w:tcPr>
            <w:tcW w:w="1129" w:type="dxa"/>
          </w:tcPr>
          <w:p w14:paraId="7DC062AB" w14:textId="0DA43EE5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33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89631A1" w14:textId="41E26AC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Сравнителни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материали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4B685A" w14:paraId="294B5117" w14:textId="77777777" w:rsidTr="00675D95">
        <w:tc>
          <w:tcPr>
            <w:tcW w:w="1129" w:type="dxa"/>
          </w:tcPr>
          <w:p w14:paraId="7B1C4BA9" w14:textId="32ACAFD7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34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78F8E1B" w14:textId="2627F3CB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Твърдост</w:t>
            </w:r>
            <w:proofErr w:type="spellEnd"/>
          </w:p>
        </w:tc>
      </w:tr>
      <w:tr w:rsidR="004B685A" w14:paraId="66DC8E03" w14:textId="77777777" w:rsidTr="00675D95">
        <w:tc>
          <w:tcPr>
            <w:tcW w:w="1129" w:type="dxa"/>
          </w:tcPr>
          <w:p w14:paraId="540CF3E8" w14:textId="0396A150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35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0FF5E19A" w14:textId="65C08ADC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Текстил</w:t>
            </w:r>
            <w:proofErr w:type="spellEnd"/>
          </w:p>
        </w:tc>
      </w:tr>
      <w:tr w:rsidR="004B685A" w14:paraId="45386B28" w14:textId="77777777" w:rsidTr="00675D95">
        <w:tc>
          <w:tcPr>
            <w:tcW w:w="1129" w:type="dxa"/>
          </w:tcPr>
          <w:p w14:paraId="56ED9BE3" w14:textId="4301914E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36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74824906" w14:textId="269C0B24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Ултразвук</w:t>
            </w:r>
            <w:proofErr w:type="spellEnd"/>
          </w:p>
        </w:tc>
      </w:tr>
      <w:tr w:rsidR="004B685A" w14:paraId="116B8B0F" w14:textId="77777777" w:rsidTr="00675D95">
        <w:tc>
          <w:tcPr>
            <w:tcW w:w="1129" w:type="dxa"/>
          </w:tcPr>
          <w:p w14:paraId="2CBFF025" w14:textId="095D1B0F" w:rsidR="004B685A" w:rsidRPr="007462E6" w:rsidRDefault="004B685A" w:rsidP="004B685A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37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14:paraId="5A6C8D09" w14:textId="4B642929" w:rsidR="004B685A" w:rsidRPr="005244D7" w:rsidRDefault="004B685A" w:rsidP="004B685A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Машини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за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изпитване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244D7">
              <w:rPr>
                <w:rFonts w:ascii="Verdana" w:hAnsi="Verdana"/>
                <w:sz w:val="20"/>
                <w:szCs w:val="20"/>
              </w:rPr>
              <w:t>материали</w:t>
            </w:r>
            <w:proofErr w:type="spellEnd"/>
            <w:r w:rsidRPr="005244D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72A78999" w14:textId="21D8A810" w:rsidR="00141D26" w:rsidRDefault="00141D26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0FB43F0A" w14:textId="77777777" w:rsidR="00141D26" w:rsidRDefault="00141D26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5A30EBF3" w14:textId="77777777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37DC48F0" w14:textId="0DEBD9F0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Пример: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410"/>
        <w:gridCol w:w="1701"/>
      </w:tblGrid>
      <w:tr w:rsidR="00F15F12" w14:paraId="0E5C993D" w14:textId="77777777" w:rsidTr="00B5648C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21718AEB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1BEB14A4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820FE5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Област на компетентност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таблица 2/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483A50E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E68CA">
              <w:rPr>
                <w:rFonts w:ascii="Verdana" w:hAnsi="Verdana"/>
                <w:bCs/>
                <w:sz w:val="18"/>
                <w:szCs w:val="18"/>
                <w:lang w:val="bg-BG"/>
              </w:rPr>
              <w:t>Вид на средството за измерване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695FDCE1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</w:t>
            </w:r>
            <w:r w:rsidRPr="00347794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сертификати/свидетелства от калибриране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съответния офис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DA998EE" w14:textId="77777777" w:rsidR="006E68CA" w:rsidRPr="00792B46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</w:tr>
      <w:tr w:rsidR="00F15F12" w14:paraId="19F1B3A2" w14:textId="77777777" w:rsidTr="00F15F12">
        <w:tc>
          <w:tcPr>
            <w:tcW w:w="562" w:type="dxa"/>
            <w:vAlign w:val="center"/>
          </w:tcPr>
          <w:p w14:paraId="116F642C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2694" w:type="dxa"/>
            <w:vAlign w:val="center"/>
          </w:tcPr>
          <w:p w14:paraId="7962A97F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2551" w:type="dxa"/>
            <w:vAlign w:val="center"/>
          </w:tcPr>
          <w:p w14:paraId="590D7235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2410" w:type="dxa"/>
            <w:vAlign w:val="center"/>
          </w:tcPr>
          <w:p w14:paraId="73E34BDE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701" w:type="dxa"/>
          </w:tcPr>
          <w:p w14:paraId="71E28413" w14:textId="77777777" w:rsidR="006E68CA" w:rsidRPr="004B685A" w:rsidRDefault="006E68CA" w:rsidP="000A55E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4B685A"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</w:tr>
      <w:tr w:rsidR="00F15F12" w14:paraId="0EF40E47" w14:textId="77777777" w:rsidTr="00ED50FD">
        <w:trPr>
          <w:trHeight w:val="240"/>
        </w:trPr>
        <w:tc>
          <w:tcPr>
            <w:tcW w:w="562" w:type="dxa"/>
            <w:vMerge w:val="restart"/>
            <w:vAlign w:val="center"/>
          </w:tcPr>
          <w:p w14:paraId="68850286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51BEC31E" w14:textId="0126A8DB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Въртящ момент</w:t>
            </w:r>
          </w:p>
        </w:tc>
        <w:tc>
          <w:tcPr>
            <w:tcW w:w="2551" w:type="dxa"/>
            <w:vMerge w:val="restart"/>
            <w:vAlign w:val="center"/>
          </w:tcPr>
          <w:p w14:paraId="1E503A14" w14:textId="34D763E5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Преобразуватели за въртящ момент</w:t>
            </w:r>
          </w:p>
        </w:tc>
        <w:tc>
          <w:tcPr>
            <w:tcW w:w="2410" w:type="dxa"/>
            <w:vAlign w:val="center"/>
          </w:tcPr>
          <w:p w14:paraId="40F08BB0" w14:textId="77777777" w:rsidR="00F15F12" w:rsidRPr="00917C6B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Офис 1:</w:t>
            </w:r>
          </w:p>
          <w:p w14:paraId="06D0E57D" w14:textId="78F65289" w:rsidR="00F15F12" w:rsidRPr="00F15F12" w:rsidRDefault="0086132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сертификати/свидетелства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калибрира</w:t>
            </w:r>
            <w:r w:rsid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не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17 бр.</w:t>
            </w:r>
          </w:p>
        </w:tc>
        <w:tc>
          <w:tcPr>
            <w:tcW w:w="1701" w:type="dxa"/>
            <w:vAlign w:val="center"/>
          </w:tcPr>
          <w:p w14:paraId="1700A62F" w14:textId="12B003BA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</w:tr>
      <w:tr w:rsidR="00F15F12" w14:paraId="541DACA0" w14:textId="77777777" w:rsidTr="00ED50FD">
        <w:trPr>
          <w:trHeight w:val="250"/>
        </w:trPr>
        <w:tc>
          <w:tcPr>
            <w:tcW w:w="562" w:type="dxa"/>
            <w:vMerge/>
            <w:vAlign w:val="center"/>
          </w:tcPr>
          <w:p w14:paraId="23C78B5A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vMerge/>
            <w:vAlign w:val="center"/>
          </w:tcPr>
          <w:p w14:paraId="3939B6E4" w14:textId="77777777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551" w:type="dxa"/>
            <w:vMerge/>
            <w:vAlign w:val="center"/>
          </w:tcPr>
          <w:p w14:paraId="762A0F55" w14:textId="77777777" w:rsidR="00F15F12" w:rsidRPr="00F15F12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  <w:vAlign w:val="center"/>
          </w:tcPr>
          <w:p w14:paraId="058BBAAF" w14:textId="77777777" w:rsidR="00F15F12" w:rsidRPr="00917C6B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Офис 2:</w:t>
            </w:r>
          </w:p>
          <w:p w14:paraId="469B2D29" w14:textId="6FFC0A6A" w:rsidR="00F15F12" w:rsidRPr="00F15F12" w:rsidRDefault="0086132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сертификати/свидетелства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калибрира</w:t>
            </w:r>
            <w:r w:rsid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не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48 бр.</w:t>
            </w:r>
          </w:p>
        </w:tc>
        <w:tc>
          <w:tcPr>
            <w:tcW w:w="1701" w:type="dxa"/>
            <w:vAlign w:val="center"/>
          </w:tcPr>
          <w:p w14:paraId="4A204C58" w14:textId="090BC007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</w:tr>
      <w:tr w:rsidR="00F15F12" w14:paraId="5BF91591" w14:textId="77777777" w:rsidTr="00ED50FD">
        <w:tc>
          <w:tcPr>
            <w:tcW w:w="562" w:type="dxa"/>
            <w:vAlign w:val="center"/>
          </w:tcPr>
          <w:p w14:paraId="43D46BEC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694" w:type="dxa"/>
            <w:vAlign w:val="center"/>
          </w:tcPr>
          <w:p w14:paraId="473D0411" w14:textId="1909A7CA" w:rsidR="00F15F12" w:rsidRPr="00F15F12" w:rsidRDefault="00ED50FD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Налягане</w:t>
            </w:r>
          </w:p>
        </w:tc>
        <w:tc>
          <w:tcPr>
            <w:tcW w:w="2551" w:type="dxa"/>
            <w:vAlign w:val="center"/>
          </w:tcPr>
          <w:p w14:paraId="0AD1D705" w14:textId="6373B486" w:rsidR="00F15F12" w:rsidRPr="00F15F12" w:rsidRDefault="00ED50FD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>Средства за измерване на налягане</w:t>
            </w:r>
            <w:r w:rsidR="009A61B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- манометри</w:t>
            </w:r>
            <w:r w:rsidRPr="00F15F12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с </w:t>
            </w:r>
            <w:proofErr w:type="spellStart"/>
            <w:r w:rsidR="00553CA9">
              <w:rPr>
                <w:rFonts w:ascii="Verdana" w:hAnsi="Verdana"/>
                <w:bCs/>
                <w:sz w:val="20"/>
                <w:szCs w:val="20"/>
                <w:lang w:val="bg-BG"/>
              </w:rPr>
              <w:t>бурдонова</w:t>
            </w:r>
            <w:proofErr w:type="spellEnd"/>
            <w:r w:rsidR="00553CA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тръба</w:t>
            </w:r>
          </w:p>
        </w:tc>
        <w:tc>
          <w:tcPr>
            <w:tcW w:w="2410" w:type="dxa"/>
            <w:vAlign w:val="center"/>
          </w:tcPr>
          <w:p w14:paraId="2F32A24D" w14:textId="327B42D5" w:rsidR="00F15F12" w:rsidRPr="00F15F12" w:rsidRDefault="0086132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сертификати/свидетелства 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>от калибриране 215 бр.</w:t>
            </w:r>
          </w:p>
        </w:tc>
        <w:tc>
          <w:tcPr>
            <w:tcW w:w="1701" w:type="dxa"/>
            <w:vAlign w:val="center"/>
          </w:tcPr>
          <w:p w14:paraId="44892263" w14:textId="756EB8E3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F15F12" w14:paraId="417A95D6" w14:textId="77777777" w:rsidTr="00ED50FD">
        <w:tc>
          <w:tcPr>
            <w:tcW w:w="562" w:type="dxa"/>
            <w:vAlign w:val="center"/>
          </w:tcPr>
          <w:p w14:paraId="7DBD4133" w14:textId="77777777" w:rsidR="00F15F12" w:rsidRPr="006F278F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694" w:type="dxa"/>
            <w:vAlign w:val="center"/>
          </w:tcPr>
          <w:p w14:paraId="607B4673" w14:textId="3CD0D4F7" w:rsidR="00F15F12" w:rsidRPr="006E68CA" w:rsidRDefault="00F15F12" w:rsidP="00ED50F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Температура</w:t>
            </w:r>
          </w:p>
        </w:tc>
        <w:tc>
          <w:tcPr>
            <w:tcW w:w="2551" w:type="dxa"/>
            <w:vAlign w:val="center"/>
          </w:tcPr>
          <w:p w14:paraId="61A498FE" w14:textId="039B8681" w:rsidR="009A61B0" w:rsidRPr="006E68CA" w:rsidRDefault="00F15F12" w:rsidP="009A61B0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Термометри (цифрови</w:t>
            </w:r>
          </w:p>
          <w:p w14:paraId="744A8C9B" w14:textId="2B495A66" w:rsidR="00F15F12" w:rsidRPr="006E68CA" w:rsidRDefault="00F15F12" w:rsidP="009A61B0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9A61B0"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и</w:t>
            </w:r>
            <w:r w:rsidR="009A61B0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proofErr w:type="spellStart"/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течностни</w:t>
            </w:r>
            <w:proofErr w:type="spellEnd"/>
            <w:r w:rsidRPr="006E68CA">
              <w:rPr>
                <w:rFonts w:ascii="Verdana" w:hAnsi="Verdana"/>
                <w:bCs/>
                <w:sz w:val="20"/>
                <w:szCs w:val="20"/>
                <w:lang w:val="bg-BG"/>
              </w:rPr>
              <w:t>)</w:t>
            </w:r>
          </w:p>
        </w:tc>
        <w:tc>
          <w:tcPr>
            <w:tcW w:w="2410" w:type="dxa"/>
            <w:vAlign w:val="center"/>
          </w:tcPr>
          <w:p w14:paraId="6B01068D" w14:textId="7C71630B" w:rsidR="00F15F12" w:rsidRDefault="0086132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8A02FA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сертификати/свидетелства</w:t>
            </w:r>
            <w:r w:rsidR="00F15F12" w:rsidRPr="00917C6B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от калибрира</w:t>
            </w:r>
            <w:r w:rsidR="00F15F12">
              <w:rPr>
                <w:rFonts w:ascii="Verdana" w:hAnsi="Verdana"/>
                <w:bCs/>
                <w:sz w:val="20"/>
                <w:szCs w:val="20"/>
                <w:lang w:val="bg-BG"/>
              </w:rPr>
              <w:t>не 485 бр.</w:t>
            </w:r>
          </w:p>
        </w:tc>
        <w:tc>
          <w:tcPr>
            <w:tcW w:w="1701" w:type="dxa"/>
            <w:vAlign w:val="center"/>
          </w:tcPr>
          <w:p w14:paraId="21652CF6" w14:textId="085629C2" w:rsidR="00F15F12" w:rsidRDefault="00F15F12" w:rsidP="00ED50FD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</w:tr>
    </w:tbl>
    <w:p w14:paraId="71DE1A8E" w14:textId="4F7C3006" w:rsidR="0042339B" w:rsidRDefault="0042339B" w:rsidP="00654822">
      <w:pPr>
        <w:spacing w:after="0"/>
        <w:jc w:val="center"/>
        <w:rPr>
          <w:b/>
          <w:sz w:val="28"/>
          <w:szCs w:val="28"/>
        </w:rPr>
      </w:pPr>
    </w:p>
    <w:sectPr w:rsidR="0042339B" w:rsidSect="006A0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041" w:bottom="709" w:left="1417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FE5E" w14:textId="77777777" w:rsidR="00A93FC8" w:rsidRDefault="00A93FC8" w:rsidP="00654822">
      <w:pPr>
        <w:spacing w:after="0" w:line="240" w:lineRule="auto"/>
      </w:pPr>
      <w:r>
        <w:separator/>
      </w:r>
    </w:p>
  </w:endnote>
  <w:endnote w:type="continuationSeparator" w:id="0">
    <w:p w14:paraId="3B20739E" w14:textId="77777777" w:rsidR="00A93FC8" w:rsidRDefault="00A93FC8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0458" w14:textId="77777777" w:rsidR="00B9185A" w:rsidRDefault="00B91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1A4F" w14:textId="77777777" w:rsidR="00B9185A" w:rsidRDefault="00654822" w:rsidP="00B9185A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Verdana" w:hAnsi="Verdana" w:cs="Tahoma"/>
        <w:bCs/>
        <w:i/>
        <w:color w:val="FF0000"/>
        <w:sz w:val="18"/>
        <w:szCs w:val="18"/>
        <w:lang w:val="bg-BG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="00B9185A" w:rsidRPr="003F70FC">
      <w:rPr>
        <w:rFonts w:ascii="Verdana" w:hAnsi="Verdana" w:cs="Tahoma"/>
        <w:bCs/>
        <w:i/>
        <w:color w:val="FF0000"/>
        <w:sz w:val="18"/>
        <w:szCs w:val="18"/>
        <w:lang w:val="be-BY"/>
      </w:rPr>
      <w:t>Версия</w:t>
    </w:r>
    <w:r w:rsidR="00B9185A" w:rsidRPr="003F70FC">
      <w:rPr>
        <w:rFonts w:ascii="Verdana" w:hAnsi="Verdana" w:cs="Tahoma"/>
        <w:bCs/>
        <w:i/>
        <w:color w:val="FF0000"/>
        <w:sz w:val="18"/>
        <w:szCs w:val="18"/>
        <w:lang w:val="ru-RU"/>
      </w:rPr>
      <w:t>:</w:t>
    </w:r>
    <w:r w:rsidR="00B9185A" w:rsidRPr="003F70FC">
      <w:rPr>
        <w:rFonts w:ascii="Verdana" w:hAnsi="Verdana" w:cs="Tahoma"/>
        <w:bCs/>
        <w:i/>
        <w:color w:val="FF0000"/>
        <w:sz w:val="18"/>
        <w:szCs w:val="18"/>
        <w:lang w:val="be-BY"/>
      </w:rPr>
      <w:t xml:space="preserve"> 2 Дата</w:t>
    </w:r>
    <w:r w:rsidR="00B9185A" w:rsidRPr="003F70FC">
      <w:rPr>
        <w:rFonts w:ascii="Verdana" w:hAnsi="Verdana" w:cs="Tahoma"/>
        <w:bCs/>
        <w:i/>
        <w:color w:val="FF0000"/>
        <w:sz w:val="18"/>
        <w:szCs w:val="18"/>
      </w:rPr>
      <w:t>:</w:t>
    </w:r>
    <w:r w:rsidR="00B9185A" w:rsidRPr="003F70FC">
      <w:rPr>
        <w:rFonts w:ascii="Verdana" w:hAnsi="Verdana" w:cs="Tahoma"/>
        <w:bCs/>
        <w:i/>
        <w:color w:val="FF0000"/>
        <w:sz w:val="18"/>
        <w:szCs w:val="18"/>
        <w:lang w:val="bg-BG"/>
      </w:rPr>
      <w:t>2</w:t>
    </w:r>
    <w:r w:rsidR="00B9185A" w:rsidRPr="003F70FC">
      <w:rPr>
        <w:rFonts w:ascii="Verdana" w:hAnsi="Verdana" w:cs="Tahoma"/>
        <w:bCs/>
        <w:i/>
        <w:color w:val="FF0000"/>
        <w:sz w:val="18"/>
        <w:szCs w:val="18"/>
      </w:rPr>
      <w:t>0</w:t>
    </w:r>
    <w:r w:rsidR="00B9185A" w:rsidRPr="003F70FC">
      <w:rPr>
        <w:rFonts w:ascii="Verdana" w:hAnsi="Verdana" w:cs="Tahoma"/>
        <w:bCs/>
        <w:i/>
        <w:color w:val="FF0000"/>
        <w:sz w:val="18"/>
        <w:szCs w:val="18"/>
        <w:lang w:val="bg-BG"/>
      </w:rPr>
      <w:t>.12.2023</w:t>
    </w:r>
  </w:p>
  <w:sdt>
    <w:sdtPr>
      <w:rPr>
        <w:rFonts w:ascii="Verdana" w:hAnsi="Verdana"/>
        <w:sz w:val="18"/>
        <w:szCs w:val="18"/>
      </w:rPr>
      <w:id w:val="114069585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80BAF" w14:textId="77777777" w:rsidR="00B9185A" w:rsidRPr="002D16A9" w:rsidRDefault="00B9185A" w:rsidP="00B9185A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 w:rsidRPr="002D16A9">
              <w:rPr>
                <w:rFonts w:ascii="Verdana" w:hAnsi="Verdana"/>
                <w:sz w:val="18"/>
                <w:szCs w:val="18"/>
                <w:lang w:val="bg-BG"/>
              </w:rPr>
              <w:t>Стр.</w:t>
            </w:r>
            <w:r w:rsidRPr="002D16A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instrText xml:space="preserve"> PAGE </w:instrTex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  <w:szCs w:val="18"/>
              </w:rPr>
              <w:t>1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2D16A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6A9">
              <w:rPr>
                <w:rFonts w:ascii="Verdana" w:hAnsi="Verdana"/>
                <w:sz w:val="18"/>
                <w:szCs w:val="18"/>
              </w:rPr>
              <w:t>от</w:t>
            </w:r>
            <w:proofErr w:type="spellEnd"/>
            <w:r w:rsidRPr="002D16A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instrText xml:space="preserve"> NUMPAGES  </w:instrTex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Cs/>
                <w:sz w:val="18"/>
                <w:szCs w:val="18"/>
              </w:rPr>
              <w:t>4</w:t>
            </w:r>
            <w:r w:rsidRPr="002D16A9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E6F1F31" w14:textId="3CA52140" w:rsidR="006768C9" w:rsidRDefault="006768C9" w:rsidP="00B9185A">
    <w:pPr>
      <w:pStyle w:val="Footer"/>
      <w:tabs>
        <w:tab w:val="left" w:pos="13140"/>
        <w:tab w:val="right" w:pos="13320"/>
      </w:tabs>
      <w:ind w:left="6480" w:hanging="1418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5940" w14:textId="77777777" w:rsidR="00B9185A" w:rsidRDefault="00B91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9159" w14:textId="77777777" w:rsidR="00A93FC8" w:rsidRDefault="00A93FC8" w:rsidP="00654822">
      <w:pPr>
        <w:spacing w:after="0" w:line="240" w:lineRule="auto"/>
      </w:pPr>
      <w:r>
        <w:separator/>
      </w:r>
    </w:p>
  </w:footnote>
  <w:footnote w:type="continuationSeparator" w:id="0">
    <w:p w14:paraId="70298F4F" w14:textId="77777777" w:rsidR="00A93FC8" w:rsidRDefault="00A93FC8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3F2C" w14:textId="77777777" w:rsidR="00B9185A" w:rsidRDefault="00B91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2A7B" w14:textId="71874720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3025A3">
      <w:rPr>
        <w:rFonts w:ascii="Verdana" w:eastAsia="Times New Roman" w:hAnsi="Verdana" w:cs="Times New Roman"/>
        <w:b/>
        <w:bCs/>
        <w:sz w:val="20"/>
        <w:szCs w:val="20"/>
        <w:lang w:val="bg-BG"/>
      </w:rPr>
      <w:t>ЛК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DF7C" w14:textId="77777777" w:rsidR="00B9185A" w:rsidRDefault="00B91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67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FD"/>
    <w:multiLevelType w:val="hybridMultilevel"/>
    <w:tmpl w:val="7A462C52"/>
    <w:lvl w:ilvl="0" w:tplc="D0F2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6711">
    <w:abstractNumId w:val="1"/>
  </w:num>
  <w:num w:numId="2" w16cid:durableId="717701314">
    <w:abstractNumId w:val="2"/>
  </w:num>
  <w:num w:numId="3" w16cid:durableId="1073350769">
    <w:abstractNumId w:val="0"/>
  </w:num>
  <w:num w:numId="4" w16cid:durableId="2011178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E4A"/>
    <w:rsid w:val="000041D5"/>
    <w:rsid w:val="00012F0E"/>
    <w:rsid w:val="0003147E"/>
    <w:rsid w:val="00060A09"/>
    <w:rsid w:val="0006722A"/>
    <w:rsid w:val="000747C3"/>
    <w:rsid w:val="00081B1F"/>
    <w:rsid w:val="00096393"/>
    <w:rsid w:val="000B6C0A"/>
    <w:rsid w:val="000C2403"/>
    <w:rsid w:val="000C7C53"/>
    <w:rsid w:val="001026AB"/>
    <w:rsid w:val="00115768"/>
    <w:rsid w:val="00141D26"/>
    <w:rsid w:val="00156761"/>
    <w:rsid w:val="0015777E"/>
    <w:rsid w:val="00162070"/>
    <w:rsid w:val="001726A9"/>
    <w:rsid w:val="00173AAB"/>
    <w:rsid w:val="001B686D"/>
    <w:rsid w:val="001C18DC"/>
    <w:rsid w:val="001D1924"/>
    <w:rsid w:val="001E2719"/>
    <w:rsid w:val="001E395D"/>
    <w:rsid w:val="001F2D67"/>
    <w:rsid w:val="00200E06"/>
    <w:rsid w:val="0020123B"/>
    <w:rsid w:val="00213124"/>
    <w:rsid w:val="00220F8D"/>
    <w:rsid w:val="002232B4"/>
    <w:rsid w:val="00224A11"/>
    <w:rsid w:val="0023062A"/>
    <w:rsid w:val="00235FAC"/>
    <w:rsid w:val="00237F81"/>
    <w:rsid w:val="00240A65"/>
    <w:rsid w:val="0024437B"/>
    <w:rsid w:val="00272D71"/>
    <w:rsid w:val="00297132"/>
    <w:rsid w:val="002A088A"/>
    <w:rsid w:val="002B6CEB"/>
    <w:rsid w:val="002C39B8"/>
    <w:rsid w:val="002D0DE9"/>
    <w:rsid w:val="003025A3"/>
    <w:rsid w:val="00314F32"/>
    <w:rsid w:val="00317E0C"/>
    <w:rsid w:val="00343CA4"/>
    <w:rsid w:val="00347794"/>
    <w:rsid w:val="00373B94"/>
    <w:rsid w:val="0039445F"/>
    <w:rsid w:val="003B54AC"/>
    <w:rsid w:val="003B77A9"/>
    <w:rsid w:val="003C6462"/>
    <w:rsid w:val="003E189A"/>
    <w:rsid w:val="003E389E"/>
    <w:rsid w:val="004137C5"/>
    <w:rsid w:val="0042339B"/>
    <w:rsid w:val="004517A7"/>
    <w:rsid w:val="00465DFA"/>
    <w:rsid w:val="00471179"/>
    <w:rsid w:val="00490A74"/>
    <w:rsid w:val="004A36B2"/>
    <w:rsid w:val="004B685A"/>
    <w:rsid w:val="004C044A"/>
    <w:rsid w:val="004C5A42"/>
    <w:rsid w:val="004E71CE"/>
    <w:rsid w:val="004F07E4"/>
    <w:rsid w:val="00501255"/>
    <w:rsid w:val="005244D7"/>
    <w:rsid w:val="00525A7B"/>
    <w:rsid w:val="005321DF"/>
    <w:rsid w:val="00534BD0"/>
    <w:rsid w:val="00553CA9"/>
    <w:rsid w:val="005658D0"/>
    <w:rsid w:val="005727B3"/>
    <w:rsid w:val="00574D2F"/>
    <w:rsid w:val="005C4E4A"/>
    <w:rsid w:val="005F628C"/>
    <w:rsid w:val="00616998"/>
    <w:rsid w:val="00641225"/>
    <w:rsid w:val="00651D57"/>
    <w:rsid w:val="00654822"/>
    <w:rsid w:val="00670BC2"/>
    <w:rsid w:val="00675D95"/>
    <w:rsid w:val="006768C9"/>
    <w:rsid w:val="006A03D9"/>
    <w:rsid w:val="006C0E4B"/>
    <w:rsid w:val="006D42C2"/>
    <w:rsid w:val="006D62E8"/>
    <w:rsid w:val="006E68CA"/>
    <w:rsid w:val="006F278F"/>
    <w:rsid w:val="00711140"/>
    <w:rsid w:val="00720BF0"/>
    <w:rsid w:val="007462E6"/>
    <w:rsid w:val="00792B46"/>
    <w:rsid w:val="00796C51"/>
    <w:rsid w:val="007A24B4"/>
    <w:rsid w:val="007B348D"/>
    <w:rsid w:val="00814BEF"/>
    <w:rsid w:val="00820FE5"/>
    <w:rsid w:val="00825AFB"/>
    <w:rsid w:val="00846737"/>
    <w:rsid w:val="00861322"/>
    <w:rsid w:val="00875C3D"/>
    <w:rsid w:val="00897270"/>
    <w:rsid w:val="008A02FA"/>
    <w:rsid w:val="00907CCC"/>
    <w:rsid w:val="00911950"/>
    <w:rsid w:val="00917C6B"/>
    <w:rsid w:val="00921C3E"/>
    <w:rsid w:val="00922146"/>
    <w:rsid w:val="00935F35"/>
    <w:rsid w:val="0093665D"/>
    <w:rsid w:val="00945332"/>
    <w:rsid w:val="00950A20"/>
    <w:rsid w:val="00974CD1"/>
    <w:rsid w:val="00986184"/>
    <w:rsid w:val="0098630A"/>
    <w:rsid w:val="00990159"/>
    <w:rsid w:val="009A47C3"/>
    <w:rsid w:val="009A61B0"/>
    <w:rsid w:val="009D1E89"/>
    <w:rsid w:val="009D7C4E"/>
    <w:rsid w:val="009F5E32"/>
    <w:rsid w:val="00A07ABA"/>
    <w:rsid w:val="00A07E87"/>
    <w:rsid w:val="00A501C4"/>
    <w:rsid w:val="00A55693"/>
    <w:rsid w:val="00A55A2C"/>
    <w:rsid w:val="00A82DDB"/>
    <w:rsid w:val="00A93FC8"/>
    <w:rsid w:val="00A95065"/>
    <w:rsid w:val="00AA2B3E"/>
    <w:rsid w:val="00AE0499"/>
    <w:rsid w:val="00AF2C2C"/>
    <w:rsid w:val="00B119C8"/>
    <w:rsid w:val="00B5648C"/>
    <w:rsid w:val="00B9185A"/>
    <w:rsid w:val="00BB0E06"/>
    <w:rsid w:val="00BC5CBF"/>
    <w:rsid w:val="00BF6E41"/>
    <w:rsid w:val="00C16B8D"/>
    <w:rsid w:val="00C202B2"/>
    <w:rsid w:val="00C428E7"/>
    <w:rsid w:val="00C77D34"/>
    <w:rsid w:val="00C80046"/>
    <w:rsid w:val="00C853AC"/>
    <w:rsid w:val="00C97FA4"/>
    <w:rsid w:val="00CB2718"/>
    <w:rsid w:val="00CB2727"/>
    <w:rsid w:val="00CB4222"/>
    <w:rsid w:val="00CD5F90"/>
    <w:rsid w:val="00CF0C21"/>
    <w:rsid w:val="00D31C59"/>
    <w:rsid w:val="00D61FBC"/>
    <w:rsid w:val="00D85BFA"/>
    <w:rsid w:val="00D9456A"/>
    <w:rsid w:val="00DA53D5"/>
    <w:rsid w:val="00DB759C"/>
    <w:rsid w:val="00DF1293"/>
    <w:rsid w:val="00DF6595"/>
    <w:rsid w:val="00E11DDE"/>
    <w:rsid w:val="00E57B36"/>
    <w:rsid w:val="00E632E1"/>
    <w:rsid w:val="00E63DED"/>
    <w:rsid w:val="00E8344E"/>
    <w:rsid w:val="00E9224B"/>
    <w:rsid w:val="00EA10E5"/>
    <w:rsid w:val="00EB1DE1"/>
    <w:rsid w:val="00ED50FD"/>
    <w:rsid w:val="00ED743D"/>
    <w:rsid w:val="00EE7E50"/>
    <w:rsid w:val="00F043DF"/>
    <w:rsid w:val="00F11F13"/>
    <w:rsid w:val="00F1567A"/>
    <w:rsid w:val="00F15F12"/>
    <w:rsid w:val="00F33B6D"/>
    <w:rsid w:val="00F4170E"/>
    <w:rsid w:val="00F50EE6"/>
    <w:rsid w:val="00F54A08"/>
    <w:rsid w:val="00F91244"/>
    <w:rsid w:val="00FD496A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90B8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5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D5F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CD5F90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A62FA-F9DA-455E-B9D4-39E01A98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Daniela Mihaylova</cp:lastModifiedBy>
  <cp:revision>2</cp:revision>
  <cp:lastPrinted>2016-08-25T12:28:00Z</cp:lastPrinted>
  <dcterms:created xsi:type="dcterms:W3CDTF">2023-12-21T08:44:00Z</dcterms:created>
  <dcterms:modified xsi:type="dcterms:W3CDTF">2023-12-21T08:44:00Z</dcterms:modified>
</cp:coreProperties>
</file>